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0C386D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Florida Atlantic University</w:t>
      </w:r>
    </w:p>
    <w:p w:rsidR="00416844" w:rsidRDefault="000C386D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29, 2017 – 1</w:t>
      </w:r>
      <w:r w:rsidR="008161CA">
        <w:rPr>
          <w:b/>
          <w:sz w:val="24"/>
          <w:szCs w:val="24"/>
        </w:rPr>
        <w:t>:00pm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ED3119" w:rsidP="00436A43">
      <w:pPr>
        <w:spacing w:after="0"/>
      </w:pPr>
      <w:r>
        <w:t>Clifton Barefoot</w:t>
      </w:r>
      <w:r w:rsidR="00387971">
        <w:t xml:space="preserve"> </w:t>
      </w:r>
      <w:r w:rsidR="0000758C">
        <w:t>,</w:t>
      </w:r>
      <w:r w:rsidR="002A0306">
        <w:t xml:space="preserve">Elizabeth </w:t>
      </w:r>
      <w:proofErr w:type="spellStart"/>
      <w:r w:rsidR="002A0306">
        <w:t>Braunworth</w:t>
      </w:r>
      <w:proofErr w:type="spellEnd"/>
      <w:r w:rsidR="002A0306">
        <w:t xml:space="preserve">, Graham </w:t>
      </w:r>
      <w:proofErr w:type="spellStart"/>
      <w:r w:rsidR="002A0306">
        <w:t>Brunk</w:t>
      </w:r>
      <w:proofErr w:type="spellEnd"/>
      <w:r w:rsidR="002A0306">
        <w:t>,</w:t>
      </w:r>
      <w:r w:rsidR="0000758C" w:rsidRPr="0000758C">
        <w:t xml:space="preserve"> </w:t>
      </w:r>
      <w:r w:rsidR="0000758C">
        <w:t xml:space="preserve">Dawn </w:t>
      </w:r>
      <w:proofErr w:type="spellStart"/>
      <w:r w:rsidR="0000758C">
        <w:t>Frood</w:t>
      </w:r>
      <w:proofErr w:type="spellEnd"/>
      <w:r w:rsidR="0000758C">
        <w:t>,</w:t>
      </w:r>
      <w:r w:rsidR="00387971" w:rsidRPr="00387971">
        <w:t xml:space="preserve"> </w:t>
      </w:r>
      <w:r w:rsidR="00387971">
        <w:t xml:space="preserve">Russell Gift, Chris </w:t>
      </w:r>
      <w:proofErr w:type="spellStart"/>
      <w:r w:rsidR="00387971">
        <w:t>Jankow</w:t>
      </w:r>
      <w:proofErr w:type="spellEnd"/>
      <w:r w:rsidR="00387971">
        <w:t>,</w:t>
      </w:r>
      <w:r w:rsidR="00CC5731">
        <w:t xml:space="preserve"> Michelle </w:t>
      </w:r>
      <w:proofErr w:type="spellStart"/>
      <w:r w:rsidR="00CC5731">
        <w:t>Keba</w:t>
      </w:r>
      <w:proofErr w:type="spellEnd"/>
      <w:r w:rsidR="009665C2">
        <w:t xml:space="preserve"> (phone)</w:t>
      </w:r>
      <w:r w:rsidR="00CC5731">
        <w:t xml:space="preserve">, </w:t>
      </w:r>
      <w:proofErr w:type="spellStart"/>
      <w:r w:rsidR="00387971">
        <w:t>Alyse</w:t>
      </w:r>
      <w:proofErr w:type="spellEnd"/>
      <w:r w:rsidR="00387971">
        <w:t xml:space="preserve"> </w:t>
      </w:r>
      <w:proofErr w:type="spellStart"/>
      <w:r w:rsidR="00387971">
        <w:t>McKeal</w:t>
      </w:r>
      <w:proofErr w:type="spellEnd"/>
      <w:r w:rsidR="000C386D">
        <w:t xml:space="preserve"> (phone)</w:t>
      </w:r>
      <w:r w:rsidR="00CC5731">
        <w:t>,</w:t>
      </w:r>
      <w:r w:rsidR="00387971">
        <w:t xml:space="preserve"> </w:t>
      </w:r>
      <w:r w:rsidR="000C386D">
        <w:t xml:space="preserve">Elaine Minor, </w:t>
      </w:r>
      <w:r w:rsidR="00BD5F4E">
        <w:t>Josh Stone,</w:t>
      </w:r>
      <w:r w:rsidR="00387971">
        <w:t xml:space="preserve"> Chandra Thor</w:t>
      </w:r>
      <w:r w:rsidR="00303B0F">
        <w:t>n</w:t>
      </w:r>
      <w:r w:rsidR="00387971">
        <w:t>ton,</w:t>
      </w:r>
      <w:r w:rsidR="00BD5F4E">
        <w:t xml:space="preserve"> </w:t>
      </w:r>
      <w:r w:rsidR="000C386D">
        <w:t xml:space="preserve">Jenifer Webb (phone) and </w:t>
      </w:r>
      <w:r w:rsidR="00BD5F4E">
        <w:t>Amanda Woolf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0A23E3" w:rsidRPr="00737EF1" w:rsidRDefault="000A23E3" w:rsidP="000A23E3">
      <w:pPr>
        <w:spacing w:after="0"/>
      </w:pPr>
    </w:p>
    <w:p w:rsidR="00436A43" w:rsidRPr="00F02016" w:rsidRDefault="00436A43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0C386D">
        <w:t>1:17</w:t>
      </w:r>
      <w:r w:rsidR="008161CA">
        <w:t xml:space="preserve"> pm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minutes from the </w:t>
      </w:r>
      <w:r w:rsidR="000C386D">
        <w:rPr>
          <w:b/>
        </w:rPr>
        <w:t>July PBCLA Board Meeting (7/18</w:t>
      </w:r>
      <w:r w:rsidR="002A0306">
        <w:rPr>
          <w:b/>
        </w:rPr>
        <w:t>/17</w:t>
      </w:r>
      <w:r w:rsidR="00ED3119">
        <w:rPr>
          <w:b/>
        </w:rPr>
        <w:t>)</w:t>
      </w:r>
      <w:r w:rsidR="007B776D">
        <w:rPr>
          <w:b/>
        </w:rPr>
        <w:t xml:space="preserve"> with amendments</w:t>
      </w:r>
      <w:r w:rsidR="00ED3119" w:rsidRPr="00A6544E">
        <w:rPr>
          <w:b/>
        </w:rPr>
        <w:t>.</w:t>
      </w:r>
      <w:r w:rsidR="00A6544E">
        <w:rPr>
          <w:b/>
        </w:rPr>
        <w:t xml:space="preserve"> </w:t>
      </w:r>
      <w:r w:rsidRPr="00A6544E">
        <w:rPr>
          <w:b/>
        </w:rPr>
        <w:t xml:space="preserve">Motion made by </w:t>
      </w:r>
      <w:r w:rsidR="000C386D">
        <w:rPr>
          <w:b/>
        </w:rPr>
        <w:t>A. Woolf</w:t>
      </w:r>
      <w:r w:rsidR="00ED3119" w:rsidRPr="00A6544E">
        <w:rPr>
          <w:b/>
        </w:rPr>
        <w:t xml:space="preserve"> and</w:t>
      </w:r>
      <w:r w:rsidR="000C386D">
        <w:rPr>
          <w:b/>
        </w:rPr>
        <w:t xml:space="preserve"> seconded by J. Stone</w:t>
      </w:r>
      <w:r w:rsidR="00ED3119" w:rsidRPr="00A6544E">
        <w:rPr>
          <w:b/>
        </w:rPr>
        <w:t>.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59203D">
        <w:t>rer reported that as of Jun</w:t>
      </w:r>
      <w:r w:rsidR="000C386D">
        <w:t>e we have a balance of $5,782.09</w:t>
      </w:r>
      <w:r w:rsidR="0059203D">
        <w:t>.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91250C" w:rsidRPr="0091250C" w:rsidRDefault="0091250C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Committee Chairs Update</w:t>
      </w:r>
    </w:p>
    <w:p w:rsidR="0091250C" w:rsidRPr="0091250C" w:rsidRDefault="0091250C" w:rsidP="0091250C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C. Barefoot is the new Marketing Chair.</w:t>
      </w:r>
    </w:p>
    <w:p w:rsidR="0091250C" w:rsidRPr="0091250C" w:rsidRDefault="0091250C" w:rsidP="0091250C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E. Minor is the new Fundraising Chair. </w:t>
      </w:r>
    </w:p>
    <w:p w:rsidR="0059203D" w:rsidRPr="00D8259E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Website Update</w:t>
      </w:r>
    </w:p>
    <w:p w:rsidR="00D8259E" w:rsidRPr="00D8259E" w:rsidRDefault="00D8259E" w:rsidP="00D8259E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Bios of board members were updated.</w:t>
      </w:r>
    </w:p>
    <w:p w:rsidR="00D8259E" w:rsidRPr="007723CD" w:rsidRDefault="00D8259E" w:rsidP="00D8259E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Typos corrected.</w:t>
      </w:r>
    </w:p>
    <w:p w:rsidR="0059203D" w:rsidRPr="000E04A5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SEFLIN Conference</w:t>
      </w:r>
    </w:p>
    <w:p w:rsidR="000E04A5" w:rsidRPr="0091250C" w:rsidRDefault="000E04A5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July 27, 2017. D. </w:t>
      </w:r>
      <w:proofErr w:type="spellStart"/>
      <w:r>
        <w:t>Frood</w:t>
      </w:r>
      <w:proofErr w:type="spellEnd"/>
      <w:r>
        <w:t xml:space="preserve"> </w:t>
      </w:r>
      <w:r w:rsidR="00D8259E">
        <w:t>met with the Miami Dade libr</w:t>
      </w:r>
      <w:r w:rsidR="0091250C">
        <w:t xml:space="preserve">ary association </w:t>
      </w:r>
      <w:r w:rsidR="00D8259E">
        <w:t xml:space="preserve">President Nora Morales. </w:t>
      </w:r>
      <w:r>
        <w:t xml:space="preserve">  </w:t>
      </w:r>
      <w:r w:rsidR="0091250C">
        <w:t xml:space="preserve">Interest in collaborating. </w:t>
      </w:r>
    </w:p>
    <w:p w:rsidR="0091250C" w:rsidRPr="000E04A5" w:rsidRDefault="00924EF8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T</w:t>
      </w:r>
      <w:r w:rsidR="0091250C">
        <w:t>hree cookbooks</w:t>
      </w:r>
      <w:r>
        <w:t xml:space="preserve"> were sold</w:t>
      </w:r>
      <w:r w:rsidR="0091250C">
        <w:t xml:space="preserve"> at the event.</w:t>
      </w:r>
    </w:p>
    <w:p w:rsidR="0059203D" w:rsidRPr="000E04A5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Job Exchange</w:t>
      </w:r>
      <w:r w:rsidR="007B776D">
        <w:t xml:space="preserve"> </w:t>
      </w:r>
    </w:p>
    <w:p w:rsidR="000E04A5" w:rsidRPr="00DB6BAE" w:rsidRDefault="00D8259E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Year round program. D. Scott would like program to be promoted more</w:t>
      </w:r>
      <w:r w:rsidR="0091250C">
        <w:t>.</w:t>
      </w:r>
    </w:p>
    <w:p w:rsidR="00DB6BAE" w:rsidRPr="00DB6BAE" w:rsidRDefault="00DB6BAE" w:rsidP="00DB6BA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Cookbooks for Recruitment</w:t>
      </w:r>
    </w:p>
    <w:p w:rsidR="00DB6BAE" w:rsidRPr="005A1087" w:rsidRDefault="005A1087" w:rsidP="00DB6BAE">
      <w:pPr>
        <w:pStyle w:val="ListParagraph"/>
        <w:numPr>
          <w:ilvl w:val="1"/>
          <w:numId w:val="39"/>
        </w:numPr>
        <w:spacing w:after="0"/>
        <w:rPr>
          <w:b/>
        </w:rPr>
      </w:pPr>
      <w:r>
        <w:lastRenderedPageBreak/>
        <w:t>Provide remaining cookbooks and new PBCLA flier to all new hires within various libraries throughout the county.</w:t>
      </w:r>
    </w:p>
    <w:p w:rsidR="005A1087" w:rsidRPr="005A1087" w:rsidRDefault="005A1087" w:rsidP="00DB6BAE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Motion made by J. Stone and seconded by G. </w:t>
      </w:r>
      <w:proofErr w:type="spellStart"/>
      <w:r w:rsidRPr="005A1087">
        <w:t>Brunk</w:t>
      </w:r>
      <w:proofErr w:type="spellEnd"/>
      <w:r w:rsidRPr="005A1087">
        <w:t>. Unanimously approved.</w:t>
      </w:r>
    </w:p>
    <w:p w:rsidR="005A1087" w:rsidRPr="006659AB" w:rsidRDefault="006659AB" w:rsidP="005A1087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Giveaways</w:t>
      </w:r>
    </w:p>
    <w:p w:rsidR="006659AB" w:rsidRPr="006659AB" w:rsidRDefault="006659AB" w:rsidP="006659AB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D. </w:t>
      </w:r>
      <w:proofErr w:type="spellStart"/>
      <w:r>
        <w:t>Frood</w:t>
      </w:r>
      <w:proofErr w:type="spellEnd"/>
      <w:r>
        <w:t xml:space="preserve"> interested in purchasing more pens and tote bags.</w:t>
      </w:r>
    </w:p>
    <w:p w:rsidR="006659AB" w:rsidRPr="006659AB" w:rsidRDefault="006659AB" w:rsidP="006659AB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A. Woolf will investigate and email findings to the board.</w:t>
      </w:r>
    </w:p>
    <w:p w:rsidR="006659AB" w:rsidRPr="006659AB" w:rsidRDefault="006659AB" w:rsidP="006659AB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Communication</w:t>
      </w:r>
    </w:p>
    <w:p w:rsidR="006659AB" w:rsidRPr="00FA0332" w:rsidRDefault="00FA0332" w:rsidP="006659AB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D. </w:t>
      </w:r>
      <w:proofErr w:type="spellStart"/>
      <w:r>
        <w:t>Frood</w:t>
      </w:r>
      <w:proofErr w:type="spellEnd"/>
      <w:r>
        <w:t xml:space="preserve"> asks that any concerns or questions that are sent to her be sent to G. </w:t>
      </w:r>
      <w:proofErr w:type="spellStart"/>
      <w:r>
        <w:t>Brunk</w:t>
      </w:r>
      <w:proofErr w:type="spellEnd"/>
      <w:r>
        <w:t xml:space="preserve"> as well.</w:t>
      </w:r>
    </w:p>
    <w:p w:rsidR="00FA0332" w:rsidRPr="00FA0332" w:rsidRDefault="00FA0332" w:rsidP="00FA0332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USF and FSU Representative Event</w:t>
      </w:r>
    </w:p>
    <w:p w:rsidR="00FA0332" w:rsidRPr="00FA0332" w:rsidRDefault="00FA0332" w:rsidP="00FA0332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Andrea Taylor of PBCLS asked PBCLA if we would like to host an event for these schools.</w:t>
      </w:r>
    </w:p>
    <w:p w:rsidR="00FA0332" w:rsidRPr="00C25951" w:rsidRDefault="00FA0332" w:rsidP="00FA0332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C. </w:t>
      </w:r>
      <w:proofErr w:type="spellStart"/>
      <w:r>
        <w:t>Jankow</w:t>
      </w:r>
      <w:proofErr w:type="spellEnd"/>
      <w:r>
        <w:t xml:space="preserve"> has spoken to USF recently and can provide information</w:t>
      </w:r>
      <w:r w:rsidR="00C25951">
        <w:t xml:space="preserve"> if needed. </w:t>
      </w:r>
    </w:p>
    <w:p w:rsidR="00C25951" w:rsidRPr="00C25951" w:rsidRDefault="00C25951" w:rsidP="00C25951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PBCLA Theme</w:t>
      </w:r>
    </w:p>
    <w:p w:rsidR="00C25951" w:rsidRPr="00C25951" w:rsidRDefault="00C25951" w:rsidP="00C25951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D. </w:t>
      </w:r>
      <w:proofErr w:type="spellStart"/>
      <w:r>
        <w:t>Frood</w:t>
      </w:r>
      <w:proofErr w:type="spellEnd"/>
      <w:r>
        <w:t xml:space="preserve"> wants to promote the advocacy of libraries in general.</w:t>
      </w:r>
    </w:p>
    <w:p w:rsidR="00C25951" w:rsidRPr="00C25951" w:rsidRDefault="00C25951" w:rsidP="00C25951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Highlight what libraries are doing.</w:t>
      </w:r>
    </w:p>
    <w:p w:rsidR="00C25951" w:rsidRPr="00C25951" w:rsidRDefault="00C25951" w:rsidP="00C25951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Examples:</w:t>
      </w:r>
    </w:p>
    <w:p w:rsidR="00CD0571" w:rsidRPr="00CD0571" w:rsidRDefault="00C25951" w:rsidP="00CD0571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 xml:space="preserve">Quantum – exercise </w:t>
      </w:r>
      <w:r w:rsidR="00CD0571">
        <w:t>and nutrition</w:t>
      </w:r>
      <w:r>
        <w:t xml:space="preserve"> classes at the Mandel </w:t>
      </w:r>
    </w:p>
    <w:p w:rsidR="00CD0571" w:rsidRPr="00CD0571" w:rsidRDefault="00CD0571" w:rsidP="00CD0571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>Job Readiness for Teens and Young Adults</w:t>
      </w:r>
    </w:p>
    <w:p w:rsidR="00CD0571" w:rsidRPr="00CD0571" w:rsidRDefault="00CD0571" w:rsidP="00CD0571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>Girls that Code</w:t>
      </w:r>
    </w:p>
    <w:p w:rsidR="00C25951" w:rsidRPr="00CD0571" w:rsidRDefault="00C25951" w:rsidP="00CD0571">
      <w:pPr>
        <w:pStyle w:val="ListParagraph"/>
        <w:numPr>
          <w:ilvl w:val="4"/>
          <w:numId w:val="39"/>
        </w:numPr>
        <w:spacing w:after="0"/>
        <w:rPr>
          <w:b/>
        </w:rPr>
      </w:pPr>
      <w:r>
        <w:t>Quarterly Meetings</w:t>
      </w:r>
    </w:p>
    <w:p w:rsidR="00C25951" w:rsidRPr="00C25951" w:rsidRDefault="00C25951" w:rsidP="00CD0571">
      <w:pPr>
        <w:pStyle w:val="ListParagraph"/>
        <w:numPr>
          <w:ilvl w:val="5"/>
          <w:numId w:val="39"/>
        </w:numPr>
        <w:spacing w:after="0"/>
        <w:rPr>
          <w:b/>
        </w:rPr>
      </w:pPr>
      <w:r>
        <w:t>October 18, 2017 2-4pm at the Mandel Public Library in the Clematis Room.</w:t>
      </w:r>
    </w:p>
    <w:p w:rsidR="00C25951" w:rsidRPr="0059203D" w:rsidRDefault="00C25951" w:rsidP="00CD0571">
      <w:pPr>
        <w:pStyle w:val="ListParagraph"/>
        <w:spacing w:after="0"/>
        <w:ind w:left="3600"/>
        <w:rPr>
          <w:b/>
        </w:rPr>
      </w:pPr>
    </w:p>
    <w:p w:rsidR="0059203D" w:rsidRPr="0059203D" w:rsidRDefault="0059203D" w:rsidP="0059203D">
      <w:pPr>
        <w:spacing w:after="0"/>
        <w:rPr>
          <w:b/>
        </w:rPr>
      </w:pPr>
    </w:p>
    <w:p w:rsidR="002A0306" w:rsidRPr="0059203D" w:rsidRDefault="002A0306" w:rsidP="0059203D">
      <w:pPr>
        <w:spacing w:after="0"/>
        <w:rPr>
          <w:b/>
        </w:rPr>
      </w:pPr>
      <w:r w:rsidRPr="0059203D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Chair – M. </w:t>
      </w:r>
      <w:proofErr w:type="spellStart"/>
      <w:r>
        <w:t>Keba</w:t>
      </w:r>
      <w:proofErr w:type="spellEnd"/>
    </w:p>
    <w:p w:rsidR="00316006" w:rsidRPr="00DB6BAE" w:rsidRDefault="00DB6BAE" w:rsidP="00DB6BAE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 xml:space="preserve">Three tentative events have been planned for </w:t>
      </w:r>
      <w:proofErr w:type="gramStart"/>
      <w:r>
        <w:t>Fall</w:t>
      </w:r>
      <w:proofErr w:type="gramEnd"/>
      <w:r>
        <w:t>, Spring, and Summer.</w:t>
      </w:r>
    </w:p>
    <w:p w:rsidR="00DB6BAE" w:rsidRPr="001A105C" w:rsidRDefault="00DB6BAE" w:rsidP="001A105C">
      <w:pPr>
        <w:pStyle w:val="ListParagraph"/>
        <w:numPr>
          <w:ilvl w:val="2"/>
          <w:numId w:val="38"/>
        </w:numPr>
        <w:spacing w:after="0" w:line="240" w:lineRule="auto"/>
      </w:pPr>
      <w:r>
        <w:t xml:space="preserve">Fall - </w:t>
      </w:r>
      <w:r w:rsidR="001A105C" w:rsidRPr="001A105C">
        <w:t>Friday, November 3rd at 1:30pm or Friday, Novem</w:t>
      </w:r>
      <w:r w:rsidR="001A105C">
        <w:t xml:space="preserve">ber 17th at 1:30pm for the </w:t>
      </w:r>
      <w:r w:rsidR="001A105C" w:rsidRPr="001A105C">
        <w:t>tour of the of the St. Vincent de Paul Seminary Library</w:t>
      </w:r>
    </w:p>
    <w:p w:rsidR="00DB6BAE" w:rsidRPr="00DB6BAE" w:rsidRDefault="00DB6BAE" w:rsidP="00DB6BAE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Spring – Boca Raton City Library</w:t>
      </w:r>
    </w:p>
    <w:p w:rsidR="00DB6BAE" w:rsidRPr="00CD0571" w:rsidRDefault="00DB6BAE" w:rsidP="00DB6BAE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Summer – Palm Beach State College</w:t>
      </w:r>
    </w:p>
    <w:p w:rsidR="00CD0571" w:rsidRPr="00CD0571" w:rsidRDefault="00CD0571" w:rsidP="00CD0571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 xml:space="preserve">D. </w:t>
      </w:r>
      <w:proofErr w:type="spellStart"/>
      <w:r>
        <w:t>Frood</w:t>
      </w:r>
      <w:proofErr w:type="spellEnd"/>
      <w:r>
        <w:t xml:space="preserve"> wants to promote the library profession.</w:t>
      </w:r>
    </w:p>
    <w:p w:rsidR="00CD0571" w:rsidRPr="00CD0571" w:rsidRDefault="00CD0571" w:rsidP="00CD0571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1x a quarter through media outlets</w:t>
      </w:r>
    </w:p>
    <w:p w:rsidR="00CD0571" w:rsidRPr="00CD0571" w:rsidRDefault="00CD0571" w:rsidP="00CD0571">
      <w:pPr>
        <w:spacing w:after="0" w:line="240" w:lineRule="auto"/>
        <w:rPr>
          <w:b/>
        </w:rPr>
      </w:pPr>
    </w:p>
    <w:p w:rsidR="001A105C" w:rsidRDefault="001A105C" w:rsidP="00316006">
      <w:pPr>
        <w:spacing w:after="0" w:line="240" w:lineRule="auto"/>
        <w:rPr>
          <w:b/>
        </w:rPr>
      </w:pPr>
    </w:p>
    <w:p w:rsidR="001A105C" w:rsidRDefault="001A105C" w:rsidP="00316006">
      <w:pPr>
        <w:spacing w:after="0" w:line="240" w:lineRule="auto"/>
        <w:rPr>
          <w:b/>
        </w:rPr>
      </w:pP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lastRenderedPageBreak/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716180" w:rsidRPr="00716180" w:rsidRDefault="00716180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Meeting Sept 12 at 6pm. Action item will be worked on.</w:t>
      </w: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074BC7" w:rsidRDefault="00716180" w:rsidP="00074BC7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Three members down to two</w:t>
      </w:r>
    </w:p>
    <w:p w:rsidR="00716180" w:rsidRDefault="00716180" w:rsidP="00716180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Liz Locke resigned</w:t>
      </w:r>
    </w:p>
    <w:p w:rsidR="00716180" w:rsidRDefault="00716180" w:rsidP="00716180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Quarterly Newsletter</w:t>
      </w:r>
    </w:p>
    <w:p w:rsidR="00716180" w:rsidRDefault="00716180" w:rsidP="00716180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Time frame?</w:t>
      </w:r>
    </w:p>
    <w:p w:rsidR="00716180" w:rsidRDefault="00716180" w:rsidP="00716180">
      <w:pPr>
        <w:numPr>
          <w:ilvl w:val="3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Every three months.</w:t>
      </w:r>
    </w:p>
    <w:p w:rsidR="00716180" w:rsidRDefault="00716180" w:rsidP="00716180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What should be in it?</w:t>
      </w:r>
    </w:p>
    <w:p w:rsidR="00716180" w:rsidRPr="00E0738B" w:rsidRDefault="00716180" w:rsidP="00716180">
      <w:pPr>
        <w:numPr>
          <w:ilvl w:val="3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Highlight new members, presidents, etc.</w:t>
      </w:r>
    </w:p>
    <w:p w:rsidR="006C0299" w:rsidRDefault="006C0299" w:rsidP="006C0299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6C0299" w:rsidRPr="006C0299" w:rsidRDefault="00716180" w:rsidP="006C0299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72</w:t>
      </w:r>
      <w:r w:rsidR="009665C2">
        <w:rPr>
          <w:rFonts w:asciiTheme="minorHAnsi" w:hAnsiTheme="minorHAnsi"/>
        </w:rPr>
        <w:t xml:space="preserve"> </w:t>
      </w:r>
      <w:r w:rsidR="006C0299">
        <w:rPr>
          <w:rFonts w:asciiTheme="minorHAnsi" w:hAnsiTheme="minorHAnsi"/>
        </w:rPr>
        <w:t>members.</w:t>
      </w:r>
    </w:p>
    <w:p w:rsidR="00716180" w:rsidRPr="00B55210" w:rsidRDefault="0071618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Google Groups</w:t>
      </w:r>
      <w:r w:rsidR="00B55210">
        <w:rPr>
          <w:rFonts w:asciiTheme="minorHAnsi" w:hAnsiTheme="minorHAnsi"/>
        </w:rPr>
        <w:t xml:space="preserve"> will begin October -December</w:t>
      </w:r>
    </w:p>
    <w:p w:rsidR="00B55210" w:rsidRPr="00716180" w:rsidRDefault="00B5521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Incentive for joining PBCLA ideas?</w:t>
      </w:r>
    </w:p>
    <w:p w:rsidR="00074BC7" w:rsidRPr="00752A7F" w:rsidRDefault="00074BC7" w:rsidP="00716180">
      <w:pPr>
        <w:spacing w:after="0" w:line="240" w:lineRule="auto"/>
      </w:pPr>
      <w:r w:rsidRPr="00752A7F">
        <w:rPr>
          <w:b/>
        </w:rPr>
        <w:t>Nominating Committee:</w:t>
      </w:r>
    </w:p>
    <w:p w:rsidR="00074BC7" w:rsidRPr="00D77136" w:rsidRDefault="00074BC7" w:rsidP="00074BC7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074BC7" w:rsidRDefault="00831BB1" w:rsidP="00831BB1">
      <w:pPr>
        <w:numPr>
          <w:ilvl w:val="1"/>
          <w:numId w:val="34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N/A</w:t>
      </w:r>
    </w:p>
    <w:p w:rsidR="006C0299" w:rsidRPr="00752A7F" w:rsidRDefault="006C0299" w:rsidP="006C0299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6C0299" w:rsidRPr="00BF3517" w:rsidRDefault="006C0299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D508CF" w:rsidRDefault="00B55210" w:rsidP="006C0299">
      <w:pPr>
        <w:pStyle w:val="ListParagraph"/>
        <w:numPr>
          <w:ilvl w:val="1"/>
          <w:numId w:val="34"/>
        </w:numPr>
        <w:spacing w:after="0" w:line="240" w:lineRule="auto"/>
      </w:pPr>
      <w:r>
        <w:t>To prevent double dipping</w:t>
      </w:r>
      <w:r w:rsidR="00D508CF">
        <w:t>,</w:t>
      </w:r>
      <w:r>
        <w:t xml:space="preserve"> </w:t>
      </w:r>
      <w:r w:rsidR="00D508CF">
        <w:t>J. Webb investigated how other intuitions gave out monetary awards.</w:t>
      </w:r>
    </w:p>
    <w:p w:rsidR="006C0299" w:rsidRDefault="00B55210" w:rsidP="006C0299">
      <w:pPr>
        <w:pStyle w:val="ListParagraph"/>
        <w:numPr>
          <w:ilvl w:val="1"/>
          <w:numId w:val="34"/>
        </w:numPr>
        <w:spacing w:after="0" w:line="240" w:lineRule="auto"/>
      </w:pPr>
      <w:r>
        <w:t>FLA</w:t>
      </w:r>
      <w:r w:rsidR="00FB14D0">
        <w:t xml:space="preserve"> Scholarship Committee</w:t>
      </w:r>
      <w:r>
        <w:t xml:space="preserve"> based </w:t>
      </w:r>
      <w:r w:rsidR="00D508CF">
        <w:t>some of their criteria on the following two questions:</w:t>
      </w:r>
    </w:p>
    <w:p w:rsidR="00FB14D0" w:rsidRDefault="00FB14D0" w:rsidP="00D508CF">
      <w:pPr>
        <w:pStyle w:val="ListParagraph"/>
        <w:numPr>
          <w:ilvl w:val="2"/>
          <w:numId w:val="34"/>
        </w:numPr>
        <w:spacing w:after="0" w:line="240" w:lineRule="auto"/>
      </w:pPr>
      <w:r w:rsidRPr="00FB14D0">
        <w:t>Are you currently receiving other sources of funding for this activity? Y/N</w:t>
      </w:r>
    </w:p>
    <w:p w:rsidR="00D508CF" w:rsidRDefault="00D508CF" w:rsidP="00D508CF">
      <w:pPr>
        <w:pStyle w:val="ListParagraph"/>
        <w:numPr>
          <w:ilvl w:val="2"/>
          <w:numId w:val="34"/>
        </w:numPr>
        <w:spacing w:after="0" w:line="240" w:lineRule="auto"/>
      </w:pPr>
      <w:r>
        <w:t>If yes, please explain</w:t>
      </w:r>
    </w:p>
    <w:p w:rsidR="00D508CF" w:rsidRDefault="00D508CF" w:rsidP="006C0299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G. </w:t>
      </w:r>
      <w:proofErr w:type="spellStart"/>
      <w:r>
        <w:t>Brunk</w:t>
      </w:r>
      <w:proofErr w:type="spellEnd"/>
      <w:r>
        <w:t xml:space="preserve"> stated that a note from a supervisor should be included </w:t>
      </w:r>
      <w:r w:rsidR="000952A5">
        <w:t>with the application along with the questions.</w:t>
      </w:r>
    </w:p>
    <w:p w:rsidR="000952A5" w:rsidRDefault="000952A5" w:rsidP="000952A5">
      <w:pPr>
        <w:pStyle w:val="ListParagraph"/>
        <w:numPr>
          <w:ilvl w:val="2"/>
          <w:numId w:val="34"/>
        </w:numPr>
        <w:spacing w:after="0" w:line="240" w:lineRule="auto"/>
      </w:pPr>
      <w:r>
        <w:t>A. Woolf suggeste</w:t>
      </w:r>
      <w:r w:rsidR="00FB14D0">
        <w:t xml:space="preserve">d that in lieu of a supervisor’s note, another </w:t>
      </w:r>
      <w:r>
        <w:t xml:space="preserve">question </w:t>
      </w:r>
      <w:r w:rsidR="00FB14D0">
        <w:t xml:space="preserve">should be </w:t>
      </w:r>
      <w:proofErr w:type="spellStart"/>
      <w:r w:rsidR="00FB14D0">
        <w:t>added</w:t>
      </w:r>
      <w:r>
        <w:t>on</w:t>
      </w:r>
      <w:proofErr w:type="spellEnd"/>
      <w:r>
        <w:t xml:space="preserve"> the application should include</w:t>
      </w:r>
      <w:r w:rsidR="00176BA2">
        <w:t xml:space="preserve"> </w:t>
      </w:r>
      <w:r>
        <w:t>“Are you comfortable with us contacting/reaching out to your supervisor?”</w:t>
      </w:r>
    </w:p>
    <w:p w:rsidR="000952A5" w:rsidRPr="008621D6" w:rsidRDefault="000952A5" w:rsidP="006C0299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D. </w:t>
      </w:r>
      <w:proofErr w:type="spellStart"/>
      <w:r>
        <w:t>Frood</w:t>
      </w:r>
      <w:proofErr w:type="spellEnd"/>
      <w:r>
        <w:t xml:space="preserve"> noted that some of the verbiage sho</w:t>
      </w:r>
      <w:r w:rsidR="00DD1FCF">
        <w:t xml:space="preserve">uld be changed on the Professional Development </w:t>
      </w:r>
      <w:r w:rsidR="00BC55B4">
        <w:t>section of the PBCLA website</w:t>
      </w:r>
      <w:r>
        <w:t xml:space="preserve"> to make it more inclusive.</w:t>
      </w:r>
    </w:p>
    <w:p w:rsidR="006C0299" w:rsidRPr="006C0299" w:rsidRDefault="006C0299" w:rsidP="006C0299">
      <w:pPr>
        <w:spacing w:after="0" w:line="240" w:lineRule="auto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29659B" w:rsidRPr="00176BA2" w:rsidRDefault="00176BA2" w:rsidP="002A5C33">
      <w:pPr>
        <w:numPr>
          <w:ilvl w:val="1"/>
          <w:numId w:val="33"/>
        </w:numPr>
        <w:spacing w:after="0" w:line="240" w:lineRule="auto"/>
        <w:rPr>
          <w:rFonts w:asciiTheme="minorHAnsi" w:hAnsiTheme="minorHAnsi"/>
        </w:rPr>
      </w:pPr>
      <w:r>
        <w:t>E. Minor suggested that we have a white elephant sale at the January meeting.</w:t>
      </w:r>
    </w:p>
    <w:p w:rsidR="00176BA2" w:rsidRPr="00176BA2" w:rsidRDefault="00176BA2" w:rsidP="002A5C33">
      <w:pPr>
        <w:numPr>
          <w:ilvl w:val="1"/>
          <w:numId w:val="33"/>
        </w:numPr>
        <w:spacing w:after="0" w:line="240" w:lineRule="auto"/>
        <w:rPr>
          <w:rFonts w:asciiTheme="minorHAnsi" w:hAnsiTheme="minorHAnsi"/>
        </w:rPr>
      </w:pPr>
      <w:r>
        <w:t xml:space="preserve">E. </w:t>
      </w:r>
      <w:proofErr w:type="spellStart"/>
      <w:r>
        <w:t>Braunworth</w:t>
      </w:r>
      <w:proofErr w:type="spellEnd"/>
      <w:r>
        <w:t>, E. Minor, and A. Woolf all have experience with white elephants sale and will help with this event.</w:t>
      </w:r>
    </w:p>
    <w:p w:rsidR="00176BA2" w:rsidRPr="00E07B3A" w:rsidRDefault="00176BA2" w:rsidP="002A5C33">
      <w:pPr>
        <w:numPr>
          <w:ilvl w:val="1"/>
          <w:numId w:val="33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t>A. Woolf recommended another fundraiser at California Pizza.</w:t>
      </w:r>
    </w:p>
    <w:p w:rsidR="001A105C" w:rsidRDefault="001A105C" w:rsidP="00E0738B">
      <w:pPr>
        <w:spacing w:after="0" w:line="240" w:lineRule="auto"/>
        <w:rPr>
          <w:b/>
        </w:rPr>
      </w:pP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lastRenderedPageBreak/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B15B72" w:rsidRPr="00BE521B" w:rsidRDefault="00176BA2" w:rsidP="00176BA2">
      <w:pPr>
        <w:numPr>
          <w:ilvl w:val="1"/>
          <w:numId w:val="34"/>
        </w:numPr>
        <w:spacing w:after="0" w:line="240" w:lineRule="auto"/>
      </w:pPr>
      <w:r w:rsidRPr="00176BA2">
        <w:t xml:space="preserve">September Fundraising Event will be at </w:t>
      </w:r>
      <w:proofErr w:type="spellStart"/>
      <w:r w:rsidRPr="00176BA2">
        <w:rPr>
          <w:rFonts w:cs="Arial"/>
          <w:color w:val="000000"/>
          <w:spacing w:val="-5"/>
        </w:rPr>
        <w:t>Agliolio</w:t>
      </w:r>
      <w:proofErr w:type="spellEnd"/>
      <w:r w:rsidRPr="00176BA2">
        <w:rPr>
          <w:rFonts w:cs="Arial"/>
          <w:color w:val="000000"/>
          <w:spacing w:val="-5"/>
        </w:rPr>
        <w:t xml:space="preserve"> in Wellington</w:t>
      </w:r>
      <w:r>
        <w:rPr>
          <w:rFonts w:cs="Arial"/>
          <w:color w:val="000000"/>
          <w:spacing w:val="-5"/>
        </w:rPr>
        <w:t xml:space="preserve"> from 7-9 on </w:t>
      </w:r>
      <w:r w:rsidR="00BE521B">
        <w:rPr>
          <w:rFonts w:cs="Arial"/>
          <w:color w:val="000000"/>
          <w:spacing w:val="-5"/>
        </w:rPr>
        <w:t xml:space="preserve">Thursday, September 21. </w:t>
      </w:r>
    </w:p>
    <w:p w:rsidR="00EF3659" w:rsidRPr="00EF3659" w:rsidRDefault="00BE521B" w:rsidP="00176BA2">
      <w:pPr>
        <w:numPr>
          <w:ilvl w:val="1"/>
          <w:numId w:val="34"/>
        </w:numPr>
        <w:spacing w:after="0" w:line="240" w:lineRule="auto"/>
      </w:pPr>
      <w:r>
        <w:rPr>
          <w:rFonts w:cs="Arial"/>
          <w:color w:val="000000"/>
          <w:spacing w:val="-5"/>
        </w:rPr>
        <w:t xml:space="preserve">A. Woolf stated that do we have to have all these events at restaurants. Maybe a more social </w:t>
      </w:r>
      <w:r w:rsidR="00EF3659">
        <w:rPr>
          <w:rFonts w:cs="Arial"/>
          <w:color w:val="000000"/>
          <w:spacing w:val="-5"/>
        </w:rPr>
        <w:t>activity?</w:t>
      </w:r>
    </w:p>
    <w:p w:rsidR="00EF3659" w:rsidRPr="00EF3659" w:rsidRDefault="00EF3659" w:rsidP="00EF3659">
      <w:pPr>
        <w:numPr>
          <w:ilvl w:val="2"/>
          <w:numId w:val="34"/>
        </w:numPr>
        <w:spacing w:after="0" w:line="240" w:lineRule="auto"/>
      </w:pPr>
      <w:r>
        <w:rPr>
          <w:rFonts w:cs="Arial"/>
          <w:color w:val="000000"/>
          <w:spacing w:val="-5"/>
        </w:rPr>
        <w:t>Example – bowling</w:t>
      </w:r>
    </w:p>
    <w:p w:rsidR="00BE521B" w:rsidRPr="00176BA2" w:rsidRDefault="00EF3659" w:rsidP="00EF3659">
      <w:pPr>
        <w:numPr>
          <w:ilvl w:val="1"/>
          <w:numId w:val="34"/>
        </w:numPr>
        <w:spacing w:after="0" w:line="240" w:lineRule="auto"/>
      </w:pPr>
      <w:r>
        <w:rPr>
          <w:rFonts w:cs="Arial"/>
          <w:color w:val="000000"/>
          <w:spacing w:val="-5"/>
        </w:rPr>
        <w:t xml:space="preserve">Changing the name of the Talk and Taste was discussed and a motion was </w:t>
      </w:r>
      <w:r w:rsidRPr="00EF3659">
        <w:t xml:space="preserve">made by </w:t>
      </w:r>
      <w:r>
        <w:t xml:space="preserve">A. </w:t>
      </w:r>
      <w:proofErr w:type="spellStart"/>
      <w:r>
        <w:t>McKeal</w:t>
      </w:r>
      <w:proofErr w:type="spellEnd"/>
      <w:r>
        <w:t xml:space="preserve"> </w:t>
      </w:r>
      <w:r w:rsidRPr="00EF3659">
        <w:t xml:space="preserve">and seconded by </w:t>
      </w:r>
      <w:r>
        <w:t xml:space="preserve">C. </w:t>
      </w:r>
      <w:proofErr w:type="spellStart"/>
      <w:r>
        <w:t>Jankow</w:t>
      </w:r>
      <w:proofErr w:type="spellEnd"/>
      <w:r>
        <w:t xml:space="preserve"> to change the name from Talk and Taste to PBCLA Social. It was u</w:t>
      </w:r>
      <w:r w:rsidRPr="00EF3659">
        <w:t>nanimously approved</w:t>
      </w:r>
    </w:p>
    <w:p w:rsidR="002A0306" w:rsidRPr="008821A4" w:rsidRDefault="002A0306" w:rsidP="002A0306">
      <w:pPr>
        <w:spacing w:after="0" w:line="240" w:lineRule="auto"/>
        <w:rPr>
          <w:b/>
        </w:rPr>
      </w:pPr>
      <w:r w:rsidRPr="008821A4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</w:t>
      </w:r>
      <w:proofErr w:type="spellStart"/>
      <w:r w:rsidRPr="00752A7F">
        <w:t>Brunk</w:t>
      </w:r>
      <w:proofErr w:type="spellEnd"/>
      <w:r w:rsidRPr="00752A7F">
        <w:t xml:space="preserve"> </w:t>
      </w:r>
      <w:r w:rsidRPr="00752A7F">
        <w:rPr>
          <w:b/>
        </w:rPr>
        <w:t xml:space="preserve"> </w:t>
      </w:r>
    </w:p>
    <w:p w:rsidR="00074BC7" w:rsidRPr="00890615" w:rsidRDefault="00074BC7" w:rsidP="00074BC7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LinkedIn PBCLA profi</w:t>
      </w:r>
      <w:r w:rsidR="00EF3659">
        <w:t xml:space="preserve">le will be updated </w:t>
      </w:r>
      <w:r w:rsidR="00890615">
        <w:t>soon.</w:t>
      </w:r>
    </w:p>
    <w:p w:rsidR="00890615" w:rsidRPr="00074BC7" w:rsidRDefault="00890615" w:rsidP="00074BC7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708 people viewed our website last month. </w:t>
      </w:r>
    </w:p>
    <w:p w:rsidR="002A0306" w:rsidRPr="00074BC7" w:rsidRDefault="002A0306" w:rsidP="00074BC7">
      <w:pPr>
        <w:spacing w:after="0" w:line="240" w:lineRule="auto"/>
        <w:rPr>
          <w:b/>
        </w:rPr>
      </w:pPr>
      <w:r w:rsidRPr="00074BC7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890615">
        <w:t xml:space="preserve"> 2:41</w:t>
      </w:r>
      <w:r w:rsidR="0029659B">
        <w:t xml:space="preserve"> pm</w:t>
      </w:r>
      <w:r w:rsidR="00831BB1">
        <w:t>. by D. Frood</w:t>
      </w:r>
      <w:r w:rsidR="00E07B3A">
        <w:t xml:space="preserve">. Unanimously approved.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B4" w:rsidRDefault="00523AB4" w:rsidP="00A45017">
      <w:pPr>
        <w:spacing w:after="0" w:line="240" w:lineRule="auto"/>
      </w:pPr>
      <w:r>
        <w:separator/>
      </w:r>
    </w:p>
  </w:endnote>
  <w:endnote w:type="continuationSeparator" w:id="0">
    <w:p w:rsidR="00523AB4" w:rsidRDefault="00523AB4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5E5F1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1A105C" w:rsidRPr="001A105C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0C386D">
            <w:rPr>
              <w:b/>
              <w:sz w:val="24"/>
              <w:szCs w:val="24"/>
            </w:rPr>
            <w:t>8/29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B4" w:rsidRDefault="00523AB4" w:rsidP="00A45017">
      <w:pPr>
        <w:spacing w:after="0" w:line="240" w:lineRule="auto"/>
      </w:pPr>
      <w:r>
        <w:separator/>
      </w:r>
    </w:p>
  </w:footnote>
  <w:footnote w:type="continuationSeparator" w:id="0">
    <w:p w:rsidR="00523AB4" w:rsidRDefault="00523AB4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5A9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7346A"/>
    <w:rsid w:val="00074BC7"/>
    <w:rsid w:val="0007571F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54E4"/>
    <w:rsid w:val="000F3E6E"/>
    <w:rsid w:val="00114116"/>
    <w:rsid w:val="00116ED4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2107FE"/>
    <w:rsid w:val="00212F02"/>
    <w:rsid w:val="00217846"/>
    <w:rsid w:val="00220D2F"/>
    <w:rsid w:val="002305D2"/>
    <w:rsid w:val="002353C5"/>
    <w:rsid w:val="002505B5"/>
    <w:rsid w:val="00255850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03B0F"/>
    <w:rsid w:val="00312C11"/>
    <w:rsid w:val="00314922"/>
    <w:rsid w:val="00316006"/>
    <w:rsid w:val="00323347"/>
    <w:rsid w:val="00323874"/>
    <w:rsid w:val="003404CF"/>
    <w:rsid w:val="003504CE"/>
    <w:rsid w:val="003515C5"/>
    <w:rsid w:val="0035366F"/>
    <w:rsid w:val="003603FD"/>
    <w:rsid w:val="00366FD7"/>
    <w:rsid w:val="0036736B"/>
    <w:rsid w:val="00387971"/>
    <w:rsid w:val="00390807"/>
    <w:rsid w:val="00390A26"/>
    <w:rsid w:val="0039724D"/>
    <w:rsid w:val="003B1FFF"/>
    <w:rsid w:val="003B6DE7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4F70"/>
    <w:rsid w:val="004669AF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53C56"/>
    <w:rsid w:val="00570521"/>
    <w:rsid w:val="00577678"/>
    <w:rsid w:val="00585858"/>
    <w:rsid w:val="0059203D"/>
    <w:rsid w:val="00592481"/>
    <w:rsid w:val="0059673A"/>
    <w:rsid w:val="005A1087"/>
    <w:rsid w:val="005A2241"/>
    <w:rsid w:val="005A6C33"/>
    <w:rsid w:val="005C0DA4"/>
    <w:rsid w:val="005C11F2"/>
    <w:rsid w:val="005D70EC"/>
    <w:rsid w:val="005E5F1B"/>
    <w:rsid w:val="005E6935"/>
    <w:rsid w:val="005F1DA7"/>
    <w:rsid w:val="005F4148"/>
    <w:rsid w:val="006004F2"/>
    <w:rsid w:val="00600503"/>
    <w:rsid w:val="00600E2B"/>
    <w:rsid w:val="00623324"/>
    <w:rsid w:val="0063187C"/>
    <w:rsid w:val="00634A55"/>
    <w:rsid w:val="0063504E"/>
    <w:rsid w:val="00637AF0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68A"/>
    <w:rsid w:val="006D60A7"/>
    <w:rsid w:val="006D62AC"/>
    <w:rsid w:val="006D6921"/>
    <w:rsid w:val="006E43E0"/>
    <w:rsid w:val="006F0690"/>
    <w:rsid w:val="00707429"/>
    <w:rsid w:val="007138B2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B776D"/>
    <w:rsid w:val="007C1D45"/>
    <w:rsid w:val="007D23F8"/>
    <w:rsid w:val="007D301B"/>
    <w:rsid w:val="007D5594"/>
    <w:rsid w:val="007E2772"/>
    <w:rsid w:val="007F1BD0"/>
    <w:rsid w:val="00810097"/>
    <w:rsid w:val="00814F13"/>
    <w:rsid w:val="008161CA"/>
    <w:rsid w:val="00817CB0"/>
    <w:rsid w:val="00824E94"/>
    <w:rsid w:val="00831BB1"/>
    <w:rsid w:val="00832D57"/>
    <w:rsid w:val="0083470E"/>
    <w:rsid w:val="00841D89"/>
    <w:rsid w:val="00844193"/>
    <w:rsid w:val="00847895"/>
    <w:rsid w:val="00850834"/>
    <w:rsid w:val="008621D6"/>
    <w:rsid w:val="00867F3B"/>
    <w:rsid w:val="00871B65"/>
    <w:rsid w:val="00871D1A"/>
    <w:rsid w:val="0087442C"/>
    <w:rsid w:val="00877A8E"/>
    <w:rsid w:val="00885052"/>
    <w:rsid w:val="00887C8E"/>
    <w:rsid w:val="00890615"/>
    <w:rsid w:val="008946B8"/>
    <w:rsid w:val="00894B0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534D8"/>
    <w:rsid w:val="009665C2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012E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F077E"/>
    <w:rsid w:val="00AF486A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311B"/>
    <w:rsid w:val="00B81EDF"/>
    <w:rsid w:val="00B86C03"/>
    <w:rsid w:val="00B87A8F"/>
    <w:rsid w:val="00B9767E"/>
    <w:rsid w:val="00BA52BF"/>
    <w:rsid w:val="00BB1DA7"/>
    <w:rsid w:val="00BC288D"/>
    <w:rsid w:val="00BC461D"/>
    <w:rsid w:val="00BC55B4"/>
    <w:rsid w:val="00BC7C67"/>
    <w:rsid w:val="00BD5F4E"/>
    <w:rsid w:val="00BE43FA"/>
    <w:rsid w:val="00BE521B"/>
    <w:rsid w:val="00BF0115"/>
    <w:rsid w:val="00BF231E"/>
    <w:rsid w:val="00BF3517"/>
    <w:rsid w:val="00BF7219"/>
    <w:rsid w:val="00C01290"/>
    <w:rsid w:val="00C04410"/>
    <w:rsid w:val="00C07B8A"/>
    <w:rsid w:val="00C1200E"/>
    <w:rsid w:val="00C176F8"/>
    <w:rsid w:val="00C25951"/>
    <w:rsid w:val="00C3583D"/>
    <w:rsid w:val="00C4011F"/>
    <w:rsid w:val="00C46894"/>
    <w:rsid w:val="00C711CE"/>
    <w:rsid w:val="00C740B5"/>
    <w:rsid w:val="00C751E1"/>
    <w:rsid w:val="00C84DB7"/>
    <w:rsid w:val="00C86187"/>
    <w:rsid w:val="00C9550B"/>
    <w:rsid w:val="00C9609C"/>
    <w:rsid w:val="00CC5731"/>
    <w:rsid w:val="00CD0571"/>
    <w:rsid w:val="00CE39D8"/>
    <w:rsid w:val="00CE46CA"/>
    <w:rsid w:val="00D1430A"/>
    <w:rsid w:val="00D20435"/>
    <w:rsid w:val="00D31279"/>
    <w:rsid w:val="00D508CF"/>
    <w:rsid w:val="00D5280D"/>
    <w:rsid w:val="00D54661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B0C1C"/>
    <w:rsid w:val="00DB6BAE"/>
    <w:rsid w:val="00DC1780"/>
    <w:rsid w:val="00DD0FF3"/>
    <w:rsid w:val="00DD1FCF"/>
    <w:rsid w:val="00DD4268"/>
    <w:rsid w:val="00DD4AEC"/>
    <w:rsid w:val="00DE3F95"/>
    <w:rsid w:val="00DF2110"/>
    <w:rsid w:val="00E01713"/>
    <w:rsid w:val="00E0738B"/>
    <w:rsid w:val="00E07B3A"/>
    <w:rsid w:val="00E103B2"/>
    <w:rsid w:val="00E143FE"/>
    <w:rsid w:val="00E25876"/>
    <w:rsid w:val="00E3287A"/>
    <w:rsid w:val="00E343D9"/>
    <w:rsid w:val="00E421D5"/>
    <w:rsid w:val="00E424D7"/>
    <w:rsid w:val="00E45CD6"/>
    <w:rsid w:val="00E46109"/>
    <w:rsid w:val="00E5044B"/>
    <w:rsid w:val="00E73BC4"/>
    <w:rsid w:val="00E83B73"/>
    <w:rsid w:val="00E846B3"/>
    <w:rsid w:val="00E85461"/>
    <w:rsid w:val="00E871C9"/>
    <w:rsid w:val="00E976CF"/>
    <w:rsid w:val="00EA29F7"/>
    <w:rsid w:val="00EB434A"/>
    <w:rsid w:val="00ED3119"/>
    <w:rsid w:val="00EE610F"/>
    <w:rsid w:val="00EE650F"/>
    <w:rsid w:val="00EF2086"/>
    <w:rsid w:val="00EF3659"/>
    <w:rsid w:val="00EF657E"/>
    <w:rsid w:val="00F00770"/>
    <w:rsid w:val="00F02016"/>
    <w:rsid w:val="00F027AC"/>
    <w:rsid w:val="00F102A8"/>
    <w:rsid w:val="00F12653"/>
    <w:rsid w:val="00F165B5"/>
    <w:rsid w:val="00F25BDA"/>
    <w:rsid w:val="00F319B6"/>
    <w:rsid w:val="00F32D4A"/>
    <w:rsid w:val="00F4009F"/>
    <w:rsid w:val="00F46668"/>
    <w:rsid w:val="00F52BD8"/>
    <w:rsid w:val="00F55204"/>
    <w:rsid w:val="00F62FA3"/>
    <w:rsid w:val="00F7126B"/>
    <w:rsid w:val="00F7234C"/>
    <w:rsid w:val="00F7245F"/>
    <w:rsid w:val="00F738C0"/>
    <w:rsid w:val="00F749C7"/>
    <w:rsid w:val="00F750EC"/>
    <w:rsid w:val="00F7710D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586B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34F9-AFE7-4E82-B1D4-6FD3628B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pbcls</cp:lastModifiedBy>
  <cp:revision>5</cp:revision>
  <cp:lastPrinted>2017-02-14T13:26:00Z</cp:lastPrinted>
  <dcterms:created xsi:type="dcterms:W3CDTF">2017-08-30T13:04:00Z</dcterms:created>
  <dcterms:modified xsi:type="dcterms:W3CDTF">2017-08-30T18:02:00Z</dcterms:modified>
</cp:coreProperties>
</file>